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D5" w:rsidRPr="00185D5B" w:rsidRDefault="00520DD5" w:rsidP="002C3A63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185D5B">
        <w:rPr>
          <w:rFonts w:cs="B Titr" w:hint="cs"/>
          <w:sz w:val="32"/>
          <w:szCs w:val="32"/>
          <w:rtl/>
          <w:lang w:bidi="fa-IR"/>
        </w:rPr>
        <w:t xml:space="preserve">فرایند صدور حکم </w:t>
      </w:r>
      <w:r w:rsidR="002C3A63">
        <w:rPr>
          <w:rFonts w:cs="B Titr" w:hint="cs"/>
          <w:sz w:val="32"/>
          <w:szCs w:val="32"/>
          <w:rtl/>
          <w:lang w:bidi="fa-IR"/>
        </w:rPr>
        <w:t>ماموریت آموزشی</w:t>
      </w:r>
      <w:r w:rsidRPr="00185D5B">
        <w:rPr>
          <w:rFonts w:cs="B Titr" w:hint="cs"/>
          <w:sz w:val="32"/>
          <w:szCs w:val="32"/>
          <w:rtl/>
          <w:lang w:bidi="fa-IR"/>
        </w:rPr>
        <w:t xml:space="preserve"> </w:t>
      </w:r>
      <w:r w:rsidR="002C3A63">
        <w:rPr>
          <w:rFonts w:cs="B Titr" w:hint="cs"/>
          <w:sz w:val="32"/>
          <w:szCs w:val="32"/>
          <w:rtl/>
          <w:lang w:bidi="fa-IR"/>
        </w:rPr>
        <w:t>اعضای</w:t>
      </w:r>
      <w:r w:rsidRPr="00185D5B">
        <w:rPr>
          <w:rFonts w:cs="B Titr" w:hint="cs"/>
          <w:sz w:val="32"/>
          <w:szCs w:val="32"/>
          <w:rtl/>
          <w:lang w:bidi="fa-IR"/>
        </w:rPr>
        <w:t xml:space="preserve"> هیات علمی</w:t>
      </w:r>
    </w:p>
    <w:p w:rsidR="00520DD5" w:rsidRPr="000410DD" w:rsidRDefault="00520DD5" w:rsidP="00520DD5">
      <w:pPr>
        <w:bidi/>
        <w:jc w:val="center"/>
        <w:rPr>
          <w:rFonts w:cs="B Homa"/>
          <w:sz w:val="6"/>
          <w:szCs w:val="6"/>
          <w:rtl/>
          <w:lang w:bidi="fa-IR"/>
        </w:rPr>
      </w:pPr>
    </w:p>
    <w:p w:rsidR="00520DD5" w:rsidRDefault="00026482" w:rsidP="00520DD5">
      <w:pPr>
        <w:bidi/>
        <w:jc w:val="center"/>
        <w:rPr>
          <w:rFonts w:cs="B Homa"/>
          <w:rtl/>
          <w:lang w:bidi="fa-IR"/>
        </w:rPr>
      </w:pPr>
      <w:r>
        <w:rPr>
          <w:rFonts w:cs="B Homa"/>
          <w:noProof/>
          <w:rtl/>
        </w:rPr>
        <w:pict>
          <v:oval id="_x0000_s1026" style="position:absolute;left:0;text-align:left;margin-left:125.65pt;margin-top:3.35pt;width:206.5pt;height:65.9pt;z-index:251660288" filled="f" fillcolor="#4f81bd [3204]" strokeweight="2.25pt">
            <v:fill color2="fill lighten(51)" angle="-135" focusposition=".5,.5" focussize="" method="linear sigma" type="gradient"/>
            <v:shadow on="t" offset="4pt" offset2="4pt"/>
            <o:extrusion v:ext="view" rotationangle=",10"/>
            <v:textbox>
              <w:txbxContent>
                <w:p w:rsidR="00520DD5" w:rsidRPr="000410DD" w:rsidRDefault="002C3A63" w:rsidP="00520DD5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اعلام موافقت هیات اجرایی جذب دانشگاه</w:t>
                  </w:r>
                </w:p>
              </w:txbxContent>
            </v:textbox>
          </v:oval>
        </w:pict>
      </w:r>
    </w:p>
    <w:p w:rsidR="00520DD5" w:rsidRDefault="00520DD5" w:rsidP="00520DD5">
      <w:pPr>
        <w:bidi/>
        <w:jc w:val="center"/>
        <w:rPr>
          <w:rFonts w:cs="B Homa"/>
          <w:lang w:bidi="fa-IR"/>
        </w:rPr>
      </w:pPr>
    </w:p>
    <w:p w:rsidR="00520DD5" w:rsidRPr="006765AA" w:rsidRDefault="00026482" w:rsidP="00520DD5">
      <w:pPr>
        <w:bidi/>
        <w:rPr>
          <w:rFonts w:cs="B Homa"/>
          <w:lang w:bidi="fa-IR"/>
        </w:rPr>
      </w:pPr>
      <w:r>
        <w:rPr>
          <w:rFonts w:cs="B Homa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22pt;margin-top:24.2pt;width:9pt;height:33pt;z-index:251661312" fillcolor="black [3200]" strokecolor="#f2f2f2 [3041]" strokeweight="1.5pt">
            <v:shadow on="t" type="perspective" color="#7f7f7f [1601]" opacity=".5" offset="1pt" offset2="-1pt"/>
          </v:shape>
        </w:pict>
      </w:r>
    </w:p>
    <w:p w:rsidR="00520DD5" w:rsidRPr="006765AA" w:rsidRDefault="00520DD5" w:rsidP="00520DD5">
      <w:pPr>
        <w:bidi/>
        <w:rPr>
          <w:rFonts w:cs="B Homa"/>
          <w:lang w:bidi="fa-IR"/>
        </w:rPr>
      </w:pPr>
    </w:p>
    <w:p w:rsidR="00520DD5" w:rsidRPr="006765AA" w:rsidRDefault="00026482" w:rsidP="00520DD5">
      <w:pPr>
        <w:bidi/>
        <w:rPr>
          <w:rFonts w:cs="B Homa"/>
          <w:lang w:bidi="fa-IR"/>
        </w:rPr>
      </w:pPr>
      <w:r>
        <w:rPr>
          <w:rFonts w:cs="B Homa"/>
          <w:noProof/>
        </w:rPr>
        <w:pict>
          <v:rect id="_x0000_s1030" style="position:absolute;left:0;text-align:left;margin-left:40.65pt;margin-top:19.55pt;width:375.35pt;height:52.55pt;z-index:251664384" strokeweight="2.25pt">
            <v:shadow on="t" offset="4pt,3pt" offset2="4pt,2pt"/>
            <o:extrusion v:ext="view" rotationangle=",-5"/>
            <v:textbox>
              <w:txbxContent>
                <w:p w:rsidR="00520DD5" w:rsidRPr="00520DD5" w:rsidRDefault="00EE2631" w:rsidP="00520DD5">
                  <w:pPr>
                    <w:jc w:val="center"/>
                    <w:rPr>
                      <w:rFonts w:cs="B Tit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اعلام نظریه حراست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–</w:t>
                  </w:r>
                  <w:r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بودجه- </w:t>
                  </w:r>
                  <w:r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تشکیلات  برروی نامه </w:t>
                  </w:r>
                  <w:r w:rsidR="004A572A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</w:t>
                  </w:r>
                  <w:r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وافقت اجرایی جذب دانشگاه</w:t>
                  </w:r>
                </w:p>
              </w:txbxContent>
            </v:textbox>
          </v:rect>
        </w:pict>
      </w:r>
    </w:p>
    <w:p w:rsidR="00520DD5" w:rsidRPr="006765AA" w:rsidRDefault="00520DD5" w:rsidP="00520DD5">
      <w:pPr>
        <w:bidi/>
        <w:rPr>
          <w:rFonts w:cs="B Homa"/>
          <w:lang w:bidi="fa-IR"/>
        </w:rPr>
      </w:pPr>
    </w:p>
    <w:p w:rsidR="00520DD5" w:rsidRDefault="00026482" w:rsidP="00520DD5">
      <w:pPr>
        <w:bidi/>
        <w:rPr>
          <w:rFonts w:cs="B Homa"/>
          <w:lang w:bidi="fa-IR"/>
        </w:rPr>
      </w:pPr>
      <w:r>
        <w:rPr>
          <w:rFonts w:cs="B Homa"/>
          <w:noProof/>
        </w:rPr>
        <w:pict>
          <v:shape id="_x0000_s1029" type="#_x0000_t67" style="position:absolute;left:0;text-align:left;margin-left:222pt;margin-top:21.2pt;width:9pt;height:30.1pt;z-index:251663360" fillcolor="black [3200]" strokecolor="#f2f2f2 [3041]" strokeweight="1.5pt">
            <v:shadow on="t" type="perspective" color="#7f7f7f [1601]" opacity=".5" offset="1pt" offset2="-1pt"/>
          </v:shape>
        </w:pict>
      </w:r>
    </w:p>
    <w:p w:rsidR="00520DD5" w:rsidRDefault="00026482" w:rsidP="00520DD5">
      <w:pPr>
        <w:tabs>
          <w:tab w:val="left" w:pos="2385"/>
        </w:tabs>
        <w:bidi/>
        <w:rPr>
          <w:rFonts w:cs="B Homa"/>
          <w:rtl/>
          <w:lang w:bidi="fa-IR"/>
        </w:rPr>
      </w:pPr>
      <w:r>
        <w:rPr>
          <w:rFonts w:cs="B Homa"/>
          <w:noProof/>
          <w:rtl/>
        </w:rPr>
        <w:pict>
          <v:rect id="_x0000_s1028" style="position:absolute;left:0;text-align:left;margin-left:40.65pt;margin-top:26.4pt;width:371.35pt;height:50.3pt;z-index:251662336" strokeweight="2.25pt">
            <v:shadow on="t" offset="4pt,3pt" offset2="4pt,2pt"/>
            <o:extrusion v:ext="view" rotationangle=",-5"/>
            <v:textbox>
              <w:txbxContent>
                <w:p w:rsidR="00520DD5" w:rsidRPr="00520DD5" w:rsidRDefault="006D6D02" w:rsidP="00520DD5">
                  <w:pPr>
                    <w:jc w:val="center"/>
                    <w:rPr>
                      <w:rFonts w:cs="B Tit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>معرفی به دفتر خانه اسناد رسمی به منظور دادن تعهدات به مدت 2 برابر  مدت تحصیل</w:t>
                  </w:r>
                </w:p>
                <w:p w:rsidR="00520DD5" w:rsidRPr="00520DD5" w:rsidRDefault="00520DD5" w:rsidP="00520DD5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  <w:r w:rsidR="00520DD5">
        <w:rPr>
          <w:rFonts w:cs="B Homa"/>
          <w:rtl/>
          <w:lang w:bidi="fa-IR"/>
        </w:rPr>
        <w:tab/>
      </w:r>
    </w:p>
    <w:p w:rsidR="00520DD5" w:rsidRDefault="00520DD5" w:rsidP="00520DD5">
      <w:pPr>
        <w:tabs>
          <w:tab w:val="left" w:pos="2385"/>
        </w:tabs>
        <w:bidi/>
        <w:jc w:val="center"/>
        <w:rPr>
          <w:rFonts w:cs="B Homa"/>
          <w:rtl/>
          <w:lang w:bidi="fa-IR"/>
        </w:rPr>
      </w:pPr>
    </w:p>
    <w:p w:rsidR="00520DD5" w:rsidRDefault="00026482" w:rsidP="00520DD5">
      <w:pPr>
        <w:tabs>
          <w:tab w:val="left" w:pos="2385"/>
        </w:tabs>
        <w:bidi/>
        <w:jc w:val="center"/>
        <w:rPr>
          <w:rFonts w:cs="B Homa"/>
          <w:rtl/>
          <w:lang w:bidi="fa-IR"/>
        </w:rPr>
      </w:pPr>
      <w:r>
        <w:rPr>
          <w:rFonts w:cs="B Homa"/>
          <w:noProof/>
          <w:rtl/>
        </w:rPr>
        <w:pict>
          <v:shape id="_x0000_s1034" type="#_x0000_t67" style="position:absolute;left:0;text-align:left;margin-left:222pt;margin-top:17.5pt;width:9pt;height:29.5pt;z-index:251668480" fillcolor="black [3200]" strokecolor="#f2f2f2 [3041]" strokeweight="1.5pt">
            <v:shadow on="t" type="perspective" color="#7f7f7f [1601]" opacity=".5" offset="1pt" offset2="-1pt"/>
          </v:shape>
        </w:pict>
      </w:r>
    </w:p>
    <w:p w:rsidR="00520DD5" w:rsidRDefault="00026482" w:rsidP="00520DD5">
      <w:pPr>
        <w:tabs>
          <w:tab w:val="left" w:pos="2385"/>
        </w:tabs>
        <w:bidi/>
        <w:jc w:val="center"/>
        <w:rPr>
          <w:rFonts w:cs="B Homa"/>
          <w:rtl/>
          <w:lang w:bidi="fa-IR"/>
        </w:rPr>
      </w:pPr>
      <w:r>
        <w:rPr>
          <w:rFonts w:cs="B Homa"/>
          <w:noProof/>
          <w:rtl/>
        </w:rPr>
        <w:pict>
          <v:rect id="_x0000_s1033" style="position:absolute;left:0;text-align:left;margin-left:78.75pt;margin-top:18.9pt;width:300pt;height:40.1pt;z-index:251667456" strokeweight="2.25pt">
            <v:shadow on="t" offset="4pt,3pt" offset2="4pt,2pt"/>
            <o:extrusion v:ext="view" rotationangle=",-5"/>
            <v:textbox>
              <w:txbxContent>
                <w:p w:rsidR="00520DD5" w:rsidRPr="00520DD5" w:rsidRDefault="004A572A" w:rsidP="00520DD5">
                  <w:pPr>
                    <w:jc w:val="center"/>
                    <w:rPr>
                      <w:rFonts w:cs="B Tit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دریافت گواهی</w:t>
                  </w:r>
                  <w:r w:rsidR="002C0364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اشتغال به تحصیل ازدانشگاه محل تحصیل</w:t>
                  </w:r>
                </w:p>
              </w:txbxContent>
            </v:textbox>
          </v:rect>
        </w:pict>
      </w:r>
    </w:p>
    <w:p w:rsidR="00520DD5" w:rsidRDefault="00520DD5" w:rsidP="00520DD5">
      <w:pPr>
        <w:tabs>
          <w:tab w:val="left" w:pos="2385"/>
        </w:tabs>
        <w:bidi/>
        <w:jc w:val="center"/>
        <w:rPr>
          <w:rFonts w:cs="B Homa"/>
          <w:rtl/>
          <w:lang w:bidi="fa-IR"/>
        </w:rPr>
      </w:pPr>
    </w:p>
    <w:p w:rsidR="00520DD5" w:rsidRDefault="004A572A" w:rsidP="00520DD5">
      <w:pPr>
        <w:tabs>
          <w:tab w:val="left" w:pos="2385"/>
        </w:tabs>
        <w:bidi/>
        <w:jc w:val="center"/>
        <w:rPr>
          <w:rFonts w:cs="B Homa"/>
          <w:rtl/>
          <w:lang w:bidi="fa-IR"/>
        </w:rPr>
      </w:pPr>
      <w:r>
        <w:rPr>
          <w:rFonts w:cs="B Homa"/>
          <w:noProof/>
          <w:rtl/>
        </w:rPr>
        <w:pict>
          <v:shape id="_x0000_s1031" type="#_x0000_t67" style="position:absolute;left:0;text-align:left;margin-left:222pt;margin-top:5.65pt;width:9pt;height:34.65pt;z-index:251665408" fillcolor="black [3200]" strokecolor="#f2f2f2 [3041]" strokeweight="1.5pt">
            <v:shadow on="t" type="perspective" color="#7f7f7f [1601]" opacity=".5" offset="1pt" offset2="-1pt"/>
          </v:shape>
        </w:pict>
      </w:r>
    </w:p>
    <w:p w:rsidR="00520DD5" w:rsidRDefault="00520DD5" w:rsidP="00520DD5">
      <w:pPr>
        <w:tabs>
          <w:tab w:val="left" w:pos="2385"/>
        </w:tabs>
        <w:bidi/>
        <w:jc w:val="center"/>
        <w:rPr>
          <w:rFonts w:cs="B Homa"/>
          <w:lang w:bidi="fa-IR"/>
        </w:rPr>
      </w:pPr>
    </w:p>
    <w:p w:rsidR="00520DD5" w:rsidRPr="005E44D9" w:rsidRDefault="00026482" w:rsidP="00520DD5">
      <w:pPr>
        <w:bidi/>
        <w:rPr>
          <w:rFonts w:cs="B Homa"/>
          <w:lang w:bidi="fa-IR"/>
        </w:rPr>
      </w:pPr>
      <w:r>
        <w:rPr>
          <w:rFonts w:cs="B Homa"/>
          <w:noProof/>
        </w:rPr>
        <w:pict>
          <v:oval id="_x0000_s1032" style="position:absolute;left:0;text-align:left;margin-left:105.85pt;margin-top:4.65pt;width:210.9pt;height:49.1pt;z-index:251666432" filled="f" fillcolor="#4f81bd [3204]" strokeweight="2.25pt">
            <v:fill color2="fill lighten(51)" angle="-135" focusposition=".5,.5" focussize="" method="linear sigma" type="gradient"/>
            <v:shadow on="t" offset="4pt" offset2="4pt"/>
            <o:extrusion v:ext="view" rotationangle=",10"/>
            <v:textbox>
              <w:txbxContent>
                <w:p w:rsidR="002C0364" w:rsidRPr="006765AA" w:rsidRDefault="002C0364" w:rsidP="002C0364">
                  <w:pPr>
                    <w:bidi/>
                    <w:jc w:val="center"/>
                    <w:rPr>
                      <w:rFonts w:cs="B Homa"/>
                      <w:sz w:val="32"/>
                      <w:szCs w:val="32"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صدور حکم ماموریت آموزشی</w:t>
                  </w:r>
                </w:p>
                <w:p w:rsidR="00520DD5" w:rsidRPr="002C0364" w:rsidRDefault="00520DD5" w:rsidP="002C0364"/>
              </w:txbxContent>
            </v:textbox>
          </v:oval>
        </w:pict>
      </w:r>
    </w:p>
    <w:p w:rsidR="00520DD5" w:rsidRPr="005E44D9" w:rsidRDefault="00520DD5" w:rsidP="00520DD5">
      <w:pPr>
        <w:bidi/>
        <w:rPr>
          <w:rFonts w:cs="B Homa"/>
          <w:lang w:bidi="fa-IR"/>
        </w:rPr>
      </w:pPr>
    </w:p>
    <w:p w:rsidR="00520DD5" w:rsidRDefault="00520DD5" w:rsidP="00520DD5">
      <w:pPr>
        <w:bidi/>
        <w:rPr>
          <w:rFonts w:cs="B Homa"/>
          <w:lang w:bidi="fa-IR"/>
        </w:rPr>
      </w:pPr>
    </w:p>
    <w:p w:rsidR="00707285" w:rsidRPr="00520DD5" w:rsidRDefault="00520DD5" w:rsidP="00520DD5">
      <w:pPr>
        <w:tabs>
          <w:tab w:val="left" w:pos="2745"/>
        </w:tabs>
        <w:bidi/>
        <w:rPr>
          <w:rFonts w:cs="B Homa"/>
          <w:rtl/>
          <w:lang w:bidi="fa-IR"/>
        </w:rPr>
      </w:pPr>
      <w:r>
        <w:rPr>
          <w:rFonts w:cs="B Homa"/>
          <w:rtl/>
          <w:lang w:bidi="fa-IR"/>
        </w:rPr>
        <w:tab/>
      </w:r>
    </w:p>
    <w:sectPr w:rsidR="00707285" w:rsidRPr="00520DD5" w:rsidSect="006765AA">
      <w:pgSz w:w="12240" w:h="15840"/>
      <w:pgMar w:top="1440" w:right="1440" w:bottom="1440" w:left="1440" w:header="720" w:footer="720" w:gutter="0"/>
      <w:pgBorders w:offsetFrom="page">
        <w:top w:val="twistedLines1" w:sz="16" w:space="24" w:color="auto"/>
        <w:left w:val="twistedLines1" w:sz="16" w:space="24" w:color="auto"/>
        <w:bottom w:val="twistedLines1" w:sz="16" w:space="24" w:color="auto"/>
        <w:right w:val="twistedLines1" w:sz="1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20DD5"/>
    <w:rsid w:val="00026482"/>
    <w:rsid w:val="00105DE1"/>
    <w:rsid w:val="00185D5B"/>
    <w:rsid w:val="002C0364"/>
    <w:rsid w:val="002C3A63"/>
    <w:rsid w:val="004A572A"/>
    <w:rsid w:val="00520DD5"/>
    <w:rsid w:val="005A5C64"/>
    <w:rsid w:val="006D6D02"/>
    <w:rsid w:val="00707285"/>
    <w:rsid w:val="00E82A8D"/>
    <w:rsid w:val="00EC543B"/>
    <w:rsid w:val="00EE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DD5"/>
  </w:style>
  <w:style w:type="paragraph" w:styleId="Heading3">
    <w:name w:val="heading 3"/>
    <w:basedOn w:val="Normal"/>
    <w:next w:val="Normal"/>
    <w:link w:val="Heading3Char"/>
    <w:qFormat/>
    <w:rsid w:val="00520DD5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B Traffic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20DD5"/>
    <w:rPr>
      <w:rFonts w:ascii="Times New Roman" w:eastAsia="Times New Roman" w:hAnsi="Times New Roman" w:cs="B Traffic"/>
      <w:sz w:val="2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chamran</dc:creator>
  <cp:keywords/>
  <dc:description/>
  <cp:lastModifiedBy>yazdan</cp:lastModifiedBy>
  <cp:revision>7</cp:revision>
  <dcterms:created xsi:type="dcterms:W3CDTF">2017-02-07T05:37:00Z</dcterms:created>
  <dcterms:modified xsi:type="dcterms:W3CDTF">2017-02-16T08:32:00Z</dcterms:modified>
</cp:coreProperties>
</file>